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1701"/>
        <w:gridCol w:w="4110"/>
      </w:tblGrid>
      <w:tr w:rsidR="00F57DEA" w:rsidTr="0019613B">
        <w:tc>
          <w:tcPr>
            <w:tcW w:w="3969" w:type="dxa"/>
            <w:hideMark/>
          </w:tcPr>
          <w:p w:rsidR="00F57DEA" w:rsidRDefault="00F57DEA" w:rsidP="0019613B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Унчо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образованийын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</w:p>
          <w:p w:rsidR="00F57DEA" w:rsidRDefault="00F57DEA" w:rsidP="0019613B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proofErr w:type="spellStart"/>
            <w:r>
              <w:rPr>
                <w:b/>
                <w:color w:val="0000FF"/>
                <w:szCs w:val="28"/>
                <w:lang w:eastAsia="en-US"/>
              </w:rPr>
              <w:t>депутатше-влакын</w:t>
            </w:r>
            <w:proofErr w:type="spellEnd"/>
            <w:r>
              <w:rPr>
                <w:b/>
                <w:color w:val="0000FF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701" w:type="dxa"/>
            <w:hideMark/>
          </w:tcPr>
          <w:p w:rsidR="00F57DEA" w:rsidRDefault="00F57DEA" w:rsidP="0019613B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40105" cy="82359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F57DEA" w:rsidRDefault="00F57DEA" w:rsidP="0019613B">
            <w:pPr>
              <w:spacing w:line="276" w:lineRule="auto"/>
              <w:jc w:val="center"/>
              <w:rPr>
                <w:b/>
                <w:color w:val="0000FF"/>
                <w:szCs w:val="28"/>
                <w:lang w:eastAsia="en-US"/>
              </w:rPr>
            </w:pPr>
            <w:r>
              <w:rPr>
                <w:b/>
                <w:color w:val="0000FF"/>
                <w:szCs w:val="28"/>
                <w:lang w:eastAsia="en-US"/>
              </w:rPr>
              <w:t>Собрание депутатов муниципального образования «Шоруньжинское сельское поселение»</w:t>
            </w:r>
          </w:p>
        </w:tc>
      </w:tr>
      <w:tr w:rsidR="00F57DEA" w:rsidTr="0019613B">
        <w:tc>
          <w:tcPr>
            <w:tcW w:w="3969" w:type="dxa"/>
          </w:tcPr>
          <w:p w:rsidR="00F57DEA" w:rsidRDefault="00F57DEA" w:rsidP="0019613B">
            <w:pPr>
              <w:spacing w:line="276" w:lineRule="auto"/>
              <w:rPr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57DEA" w:rsidRDefault="00F57DEA" w:rsidP="0019613B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</w:tcPr>
          <w:p w:rsidR="00F57DEA" w:rsidRDefault="00F57DEA" w:rsidP="001961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7DEA" w:rsidTr="0019613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DEA" w:rsidRPr="00C97F0F" w:rsidRDefault="00F57DEA" w:rsidP="0019613B">
            <w:pPr>
              <w:spacing w:line="276" w:lineRule="auto"/>
              <w:rPr>
                <w:color w:val="0000FF"/>
                <w:szCs w:val="28"/>
                <w:lang w:val="en-US" w:eastAsia="en-US"/>
              </w:rPr>
            </w:pPr>
            <w:r>
              <w:rPr>
                <w:color w:val="0000FF"/>
                <w:szCs w:val="28"/>
                <w:lang w:eastAsia="en-US"/>
              </w:rPr>
              <w:t xml:space="preserve"> № </w:t>
            </w:r>
            <w:r w:rsidR="00C97F0F">
              <w:rPr>
                <w:color w:val="0000FF"/>
                <w:szCs w:val="28"/>
                <w:lang w:val="en-US" w:eastAsia="en-US"/>
              </w:rPr>
              <w:t>23</w:t>
            </w:r>
          </w:p>
          <w:p w:rsidR="00F57DEA" w:rsidRDefault="00F57DEA" w:rsidP="0019613B">
            <w:pPr>
              <w:spacing w:line="276" w:lineRule="auto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DEA" w:rsidRDefault="00F57DEA" w:rsidP="0019613B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7DEA" w:rsidRDefault="00F57DEA" w:rsidP="00C97F0F">
            <w:pPr>
              <w:spacing w:line="276" w:lineRule="auto"/>
              <w:jc w:val="right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  <w:lang w:eastAsia="en-US"/>
              </w:rPr>
              <w:t>«</w:t>
            </w:r>
            <w:r w:rsidR="00C97F0F">
              <w:rPr>
                <w:color w:val="0000FF"/>
                <w:szCs w:val="28"/>
                <w:lang w:val="en-US" w:eastAsia="en-US"/>
              </w:rPr>
              <w:t>06</w:t>
            </w:r>
            <w:r>
              <w:rPr>
                <w:color w:val="0000FF"/>
                <w:szCs w:val="28"/>
                <w:lang w:eastAsia="en-US"/>
              </w:rPr>
              <w:t>»</w:t>
            </w:r>
            <w:r>
              <w:rPr>
                <w:color w:val="0000FF"/>
                <w:szCs w:val="28"/>
                <w:lang w:val="en-US" w:eastAsia="en-US"/>
              </w:rPr>
              <w:t xml:space="preserve"> </w:t>
            </w:r>
            <w:r w:rsidR="00C97F0F">
              <w:rPr>
                <w:color w:val="0000FF"/>
                <w:szCs w:val="28"/>
                <w:lang w:eastAsia="en-US"/>
              </w:rPr>
              <w:t>марта</w:t>
            </w:r>
            <w:r>
              <w:rPr>
                <w:color w:val="0000FF"/>
                <w:szCs w:val="28"/>
                <w:lang w:eastAsia="en-US"/>
              </w:rPr>
              <w:t xml:space="preserve">  </w:t>
            </w:r>
            <w:r>
              <w:rPr>
                <w:color w:val="0000FF"/>
                <w:szCs w:val="28"/>
                <w:lang w:val="en-US" w:eastAsia="en-US"/>
              </w:rPr>
              <w:t xml:space="preserve"> </w:t>
            </w:r>
            <w:r>
              <w:rPr>
                <w:color w:val="0000FF"/>
                <w:szCs w:val="28"/>
                <w:lang w:eastAsia="en-US"/>
              </w:rPr>
              <w:t>201</w:t>
            </w:r>
            <w:r>
              <w:rPr>
                <w:color w:val="0000FF"/>
                <w:szCs w:val="28"/>
                <w:lang w:val="en-US" w:eastAsia="en-US"/>
              </w:rPr>
              <w:t>5</w:t>
            </w:r>
            <w:r>
              <w:rPr>
                <w:color w:val="0000FF"/>
                <w:szCs w:val="28"/>
                <w:lang w:eastAsia="en-US"/>
              </w:rPr>
              <w:t xml:space="preserve"> года</w:t>
            </w:r>
          </w:p>
        </w:tc>
      </w:tr>
    </w:tbl>
    <w:p w:rsidR="00F57DEA" w:rsidRDefault="00F57DEA" w:rsidP="00F57DEA"/>
    <w:p w:rsidR="00F57DEA" w:rsidRDefault="00F57DEA" w:rsidP="00F57DEA"/>
    <w:p w:rsidR="00F57DEA" w:rsidRDefault="00F57DEA" w:rsidP="00F57DEA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F57DEA" w:rsidRDefault="00F57DEA" w:rsidP="00F57DE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57DEA" w:rsidRDefault="00F57DEA" w:rsidP="00F57DE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57DEA" w:rsidRDefault="00F57DEA" w:rsidP="00F57DE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«Шоруньжинское сельское поселение»</w:t>
      </w:r>
    </w:p>
    <w:p w:rsidR="00F57DEA" w:rsidRDefault="00F57DEA" w:rsidP="00F57DE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F57DEA" w:rsidRDefault="00F57DEA" w:rsidP="00F57DE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муниципальном учреждении «Администрация  муниципального образования «Шоруньжинское сельское поселение», утвержденное решением Собрания депутатов муниципального образования «Шоруньжинское сельское поселение» от 26.12.2005 года №19</w:t>
      </w:r>
    </w:p>
    <w:p w:rsidR="00F57DEA" w:rsidRDefault="00F57DEA" w:rsidP="00F57D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7DEA" w:rsidRDefault="00F57DEA" w:rsidP="00F57D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Собрание депутатов муниципального образования «Шоруньжинское сельское поселение» РЕШАЕТ:</w:t>
      </w:r>
    </w:p>
    <w:p w:rsidR="00F57DEA" w:rsidRDefault="00F57DEA" w:rsidP="00F57D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7DEA" w:rsidRDefault="00F57DEA" w:rsidP="00F57D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о муниципальном учреждении «Администрация  муниципального образования «Шоруньжинское сельское поселение», утвержденное решением Собрания депутатов муниципального образования «Шоруньжинское сельское поселение» от 26 декабря 2005 года №19 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оложение) следующие изменения: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57DEA" w:rsidRDefault="00F57DEA" w:rsidP="00F57D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2.1  Положения изложить в следующей редакции: </w:t>
      </w:r>
    </w:p>
    <w:p w:rsidR="00F57DEA" w:rsidRDefault="00F57DEA" w:rsidP="00F57D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Администрация поселения осуществляет следующие полномочия по решению вопросов местного значения: 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2) установление, изменение и отмена местных налогов и сборов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3) владение, пользование и распоряжение имуществом, находящимся в муниципальной собственности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4) организация в границах поселения </w:t>
      </w:r>
      <w:proofErr w:type="spellStart"/>
      <w:r>
        <w:rPr>
          <w:szCs w:val="28"/>
        </w:rPr>
        <w:t>электро</w:t>
      </w:r>
      <w:proofErr w:type="spellEnd"/>
      <w:r>
        <w:rPr>
          <w:szCs w:val="28"/>
        </w:rPr>
        <w:t>-, тепл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газо</w:t>
      </w:r>
      <w:proofErr w:type="spellEnd"/>
      <w:r>
        <w:rPr>
          <w:szCs w:val="28"/>
        </w:rPr>
        <w:t xml:space="preserve">- и водоснабжения населения, водоотведения, снабжения населения топливом в </w:t>
      </w:r>
      <w:r>
        <w:rPr>
          <w:szCs w:val="28"/>
        </w:rPr>
        <w:lastRenderedPageBreak/>
        <w:t>пределах полномочий, установленных законодательством Российской Федерации;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szCs w:val="28"/>
        </w:rPr>
        <w:t xml:space="preserve"> </w:t>
      </w:r>
      <w:hyperlink r:id="rId5" w:history="1">
        <w:r>
          <w:rPr>
            <w:rStyle w:val="a3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3"/>
            <w:szCs w:val="28"/>
          </w:rPr>
          <w:t>законодательством</w:t>
        </w:r>
      </w:hyperlink>
      <w:r>
        <w:rPr>
          <w:szCs w:val="28"/>
        </w:rPr>
        <w:t>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8) участие в предупреждении и ликвидации последствий чрезвычайных ситуаций в границах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9) обеспечение первичных мер пожарной безопасности в границах населенных пунктов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12) создание условий для организации досуга и обеспечения жителей поселения услугами организаций культуры;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16) формирование архивных фондов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17) организация сбора и вывоза бытовых отходов и мусора;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FF0000"/>
          <w:szCs w:val="28"/>
        </w:rPr>
        <w:t xml:space="preserve">         </w:t>
      </w:r>
      <w:r>
        <w:rPr>
          <w:szCs w:val="28"/>
        </w:rPr>
        <w:t>18)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19) утверждение правил благоустройства территории поселения, </w:t>
      </w:r>
      <w:proofErr w:type="gramStart"/>
      <w:r>
        <w:rPr>
          <w:szCs w:val="28"/>
        </w:rPr>
        <w:t>устанавливающих</w:t>
      </w:r>
      <w:proofErr w:type="gramEnd"/>
      <w:r>
        <w:rPr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3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8" w:history="1">
        <w:r>
          <w:rPr>
            <w:rStyle w:val="a3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21) присвоение адресов объектам адресации, изменение, аннулирование адресов, присвоение наименований элементам улично-дорожной сети (за </w:t>
      </w:r>
      <w:r>
        <w:rPr>
          <w:szCs w:val="28"/>
        </w:rPr>
        <w:lastRenderedPageBreak/>
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22) организация ритуальных услуг и содержание мест захоронения;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25) осуществление мероприятий по обеспечению безопасности людей на водных объектах, охране их жизни и здоровья;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28) организация и осуществление мероприятий по работе с детьми и молодежью в поселении;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29) осуществление в пределах, установленных водным </w:t>
      </w:r>
      <w:hyperlink r:id="rId9" w:history="1">
        <w:r>
          <w:rPr>
            <w:rStyle w:val="a3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30) осуществление муниципального лесного контроля;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31.1)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31.2)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32)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>
          <w:rPr>
            <w:rStyle w:val="a3"/>
            <w:szCs w:val="28"/>
          </w:rPr>
          <w:t>статьями 31.1</w:t>
        </w:r>
      </w:hyperlink>
      <w:r>
        <w:rPr>
          <w:szCs w:val="28"/>
        </w:rPr>
        <w:t xml:space="preserve"> и </w:t>
      </w:r>
      <w:hyperlink r:id="rId11" w:history="1">
        <w:r>
          <w:rPr>
            <w:rStyle w:val="a3"/>
            <w:szCs w:val="28"/>
          </w:rPr>
          <w:t>31.3</w:t>
        </w:r>
      </w:hyperlink>
      <w:r>
        <w:rPr>
          <w:szCs w:val="28"/>
        </w:rPr>
        <w:t xml:space="preserve"> Федерального закона от 12 января 1996 года N 7-ФЗ "О некоммерческих организациях";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33) обеспечение выполнения работ, необходимых для создания искусственных земельных участков для нужд поселения, проведение </w:t>
      </w:r>
      <w:r>
        <w:rPr>
          <w:szCs w:val="28"/>
        </w:rPr>
        <w:lastRenderedPageBreak/>
        <w:t xml:space="preserve">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>;</w:t>
      </w:r>
    </w:p>
    <w:p w:rsidR="00F57DEA" w:rsidRDefault="00F57DEA" w:rsidP="00F57DE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34) осуществление мер по противодействию коррупции в границах поселения.</w:t>
      </w:r>
    </w:p>
    <w:p w:rsidR="00F57DEA" w:rsidRDefault="00F57DEA" w:rsidP="00F57D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DEA" w:rsidRDefault="00F57DEA" w:rsidP="00F57DE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F57DEA" w:rsidRDefault="00F57DEA" w:rsidP="00F57D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7DEA" w:rsidRDefault="00F57DEA" w:rsidP="00F57DE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57DEA" w:rsidRDefault="00F57DEA" w:rsidP="00F57D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57DEA" w:rsidRDefault="00F57DEA" w:rsidP="00F57DE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«Шоруньжинское сельское поселение»,</w:t>
      </w:r>
    </w:p>
    <w:p w:rsidR="00F57DEA" w:rsidRDefault="00F57DEA" w:rsidP="00F57DEA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Л.А. Григорьева</w:t>
      </w:r>
    </w:p>
    <w:p w:rsidR="00F57DEA" w:rsidRDefault="00F57DEA" w:rsidP="00F57DEA"/>
    <w:p w:rsidR="00570972" w:rsidRDefault="00570972"/>
    <w:sectPr w:rsidR="00570972" w:rsidSect="0057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57DEA"/>
    <w:rsid w:val="00074F2F"/>
    <w:rsid w:val="00570972"/>
    <w:rsid w:val="00C97F0F"/>
    <w:rsid w:val="00F5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DEA"/>
    <w:rPr>
      <w:color w:val="0000FF"/>
      <w:u w:val="single"/>
    </w:rPr>
  </w:style>
  <w:style w:type="paragraph" w:styleId="a4">
    <w:name w:val="No Spacing"/>
    <w:uiPriority w:val="1"/>
    <w:qFormat/>
    <w:rsid w:val="00F57D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9936F16084B136CC2B35749374A8ABF7BBB23B3D317A415D411A238qC1F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9936F16084B136CC2B35749374A8ABF7BBB23B3D317A415D411A238CFDC48650A8EACE1qD1AK" TargetMode="External"/><Relationship Id="rId12" Type="http://schemas.openxmlformats.org/officeDocument/2006/relationships/hyperlink" Target="consultantplus://offline/ref=6A24FFB9317C41DC237E10A6D1E8CFE7BF8A1F0CCB46E08F0C8B725A95003E969E98DF01E6B12BF1pEA9L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E1D459323FCF1EF7F30D4E0B2508FDB31138E01AC14213ADC1E553349FF39474065D11tBuBK" TargetMode="External"/><Relationship Id="rId11" Type="http://schemas.openxmlformats.org/officeDocument/2006/relationships/hyperlink" Target="consultantplus://offline/ref=1CE6A299681871E94FF14ADD29D41646240125684961426736CFBEFEA4496D0E7F4D072441D5A9L" TargetMode="External"/><Relationship Id="rId5" Type="http://schemas.openxmlformats.org/officeDocument/2006/relationships/hyperlink" Target="consultantplus://offline/ref=0D72C075B66710646A05ED1BB1342C0A2B73C2C4D15C5B3D4FAB06A9C3313E33873606DD3F63960DECu0K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1CE6A299681871E94FF14ADD29D41646240125684961426736CFBEFEA4496D0E7F4D072445D5AE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DED2C596D007223C3D42469D354F7125077B3BDD07F0F43435D5782509EF0FCEED616579CE0213Br85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8fdaf6d1-a239-48bb-b4be-ba8259bb487d">2015-02-05T21:00:00+00:00</_x0414__x0430__x0442__x0430__x0020__x0434__x043e__x043a__x0443__x043c__x0435__x043d__x0442__x0430_>
    <_x041e__x043f__x0438__x0441__x0430__x043d__x0438__x0435_ xmlns="6d7c22ec-c6a4-4777-88aa-bc3c76ac660e">Решение СД № 23 от 06.02.2015  положение</_x041e__x043f__x0438__x0441__x0430__x043d__x0438__x0435_>
    <_x2116__x0020__x0434__x043e__x043a__x0443__x043c__x0435__x043d__x0442__x0430_ xmlns="8fdaf6d1-a239-48bb-b4be-ba8259bb487d">23</_x2116__x0020__x0434__x043e__x043a__x0443__x043c__x0435__x043d__x0442__x0430_>
    <_x041f__x0430__x043f__x043a__x0430_ xmlns="8fdaf6d1-a239-48bb-b4be-ba8259bb487d">2015</_x041f__x0430__x043f__x043a__x0430_>
    <_dlc_DocId xmlns="57504d04-691e-4fc4-8f09-4f19fdbe90f6">XXJ7TYMEEKJ2-4379-27</_dlc_DocId>
    <_dlc_DocIdUrl xmlns="57504d04-691e-4fc4-8f09-4f19fdbe90f6">
      <Url>http://spsearch.gov.mari.ru:32643/morki/shorunga/_layouts/DocIdRedir.aspx?ID=XXJ7TYMEEKJ2-4379-27</Url>
      <Description>XXJ7TYMEEKJ2-4379-27</Description>
    </_dlc_DocIdUrl>
  </documentManagement>
</p:properties>
</file>

<file path=customXml/itemProps1.xml><?xml version="1.0" encoding="utf-8"?>
<ds:datastoreItem xmlns:ds="http://schemas.openxmlformats.org/officeDocument/2006/customXml" ds:itemID="{83AD5E2A-2DE1-4037-83A5-5B8E1DE53EA5}"/>
</file>

<file path=customXml/itemProps2.xml><?xml version="1.0" encoding="utf-8"?>
<ds:datastoreItem xmlns:ds="http://schemas.openxmlformats.org/officeDocument/2006/customXml" ds:itemID="{141C6C36-30F2-406B-935A-94AAF1733E30}"/>
</file>

<file path=customXml/itemProps3.xml><?xml version="1.0" encoding="utf-8"?>
<ds:datastoreItem xmlns:ds="http://schemas.openxmlformats.org/officeDocument/2006/customXml" ds:itemID="{7980FB29-3205-48B0-BA0D-046F4B48508A}"/>
</file>

<file path=customXml/itemProps4.xml><?xml version="1.0" encoding="utf-8"?>
<ds:datastoreItem xmlns:ds="http://schemas.openxmlformats.org/officeDocument/2006/customXml" ds:itemID="{5A1BF328-E380-4563-95DC-CA853F87F4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1665</Words>
  <Characters>9492</Characters>
  <Application>Microsoft Office Word</Application>
  <DocSecurity>0</DocSecurity>
  <Lines>79</Lines>
  <Paragraphs>22</Paragraphs>
  <ScaleCrop>false</ScaleCrop>
  <Company>DG Win&amp;Soft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23 от 06.02.2015</dc:title>
  <dc:subject/>
  <dc:creator>adm</dc:creator>
  <cp:keywords/>
  <dc:description/>
  <cp:lastModifiedBy>adm</cp:lastModifiedBy>
  <cp:revision>4</cp:revision>
  <cp:lastPrinted>1983-06-12T07:46:00Z</cp:lastPrinted>
  <dcterms:created xsi:type="dcterms:W3CDTF">2015-02-27T10:31:00Z</dcterms:created>
  <dcterms:modified xsi:type="dcterms:W3CDTF">1983-06-12T07:50:00Z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81281167-86b0-4ffb-a237-cbebae8e4cff</vt:lpwstr>
  </property>
</Properties>
</file>